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31" w:rsidRPr="00D56F3D" w:rsidRDefault="000E1C31" w:rsidP="000E1C31">
      <w:pPr>
        <w:rPr>
          <w:b/>
        </w:rPr>
      </w:pPr>
      <w:r>
        <w:rPr>
          <w:rFonts w:hint="eastAsia"/>
          <w:b/>
        </w:rPr>
        <w:t>&lt;신용정보활용체제 신구 조문 대비표&gt;</w:t>
      </w:r>
    </w:p>
    <w:tbl>
      <w:tblPr>
        <w:tblStyle w:val="a3"/>
        <w:tblW w:w="9144" w:type="dxa"/>
        <w:tblLayout w:type="fixed"/>
        <w:tblLook w:val="04A0" w:firstRow="1" w:lastRow="0" w:firstColumn="1" w:lastColumn="0" w:noHBand="0" w:noVBand="1"/>
      </w:tblPr>
      <w:tblGrid>
        <w:gridCol w:w="3048"/>
        <w:gridCol w:w="3048"/>
        <w:gridCol w:w="3048"/>
      </w:tblGrid>
      <w:tr w:rsidR="000E1C31" w:rsidRPr="00B37368" w:rsidTr="006D1D89">
        <w:trPr>
          <w:trHeight w:val="111"/>
        </w:trPr>
        <w:tc>
          <w:tcPr>
            <w:tcW w:w="3048" w:type="dxa"/>
            <w:shd w:val="clear" w:color="auto" w:fill="C6D9F1" w:themeFill="text2" w:themeFillTint="33"/>
          </w:tcPr>
          <w:p w:rsidR="000E1C31" w:rsidRPr="00B37368" w:rsidRDefault="000E1C31" w:rsidP="006D1D89">
            <w:pPr>
              <w:jc w:val="center"/>
              <w:rPr>
                <w:b/>
              </w:rPr>
            </w:pPr>
            <w:r w:rsidRPr="00B37368">
              <w:rPr>
                <w:rFonts w:hint="eastAsia"/>
                <w:b/>
              </w:rPr>
              <w:t>현행</w:t>
            </w:r>
          </w:p>
        </w:tc>
        <w:tc>
          <w:tcPr>
            <w:tcW w:w="3048" w:type="dxa"/>
            <w:shd w:val="clear" w:color="auto" w:fill="C6D9F1" w:themeFill="text2" w:themeFillTint="33"/>
          </w:tcPr>
          <w:p w:rsidR="000E1C31" w:rsidRPr="00B37368" w:rsidRDefault="000E1C31" w:rsidP="006D1D89">
            <w:pPr>
              <w:jc w:val="center"/>
              <w:rPr>
                <w:b/>
              </w:rPr>
            </w:pPr>
            <w:r w:rsidRPr="00B37368">
              <w:rPr>
                <w:rFonts w:hint="eastAsia"/>
                <w:b/>
              </w:rPr>
              <w:t>개정안</w:t>
            </w:r>
          </w:p>
        </w:tc>
        <w:tc>
          <w:tcPr>
            <w:tcW w:w="3048" w:type="dxa"/>
            <w:shd w:val="clear" w:color="auto" w:fill="C6D9F1" w:themeFill="text2" w:themeFillTint="33"/>
          </w:tcPr>
          <w:p w:rsidR="000E1C31" w:rsidRPr="00B37368" w:rsidRDefault="000E1C31" w:rsidP="006D1D89">
            <w:pPr>
              <w:jc w:val="center"/>
              <w:rPr>
                <w:b/>
              </w:rPr>
            </w:pPr>
            <w:r w:rsidRPr="00B37368">
              <w:rPr>
                <w:rFonts w:hint="eastAsia"/>
                <w:b/>
              </w:rPr>
              <w:t>비고</w:t>
            </w:r>
          </w:p>
        </w:tc>
      </w:tr>
      <w:tr w:rsidR="000E1C31" w:rsidTr="006D1D89">
        <w:trPr>
          <w:trHeight w:val="111"/>
        </w:trPr>
        <w:tc>
          <w:tcPr>
            <w:tcW w:w="3048" w:type="dxa"/>
          </w:tcPr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관리하는 신용정보의 이용목적 및 종류</w:t>
            </w:r>
          </w:p>
          <w:p w:rsidR="000E1C31" w:rsidRPr="000E1C31" w:rsidRDefault="000E1C31" w:rsidP="006D1D89">
            <w:pPr>
              <w:widowControl/>
              <w:autoSpaceDE/>
              <w:autoSpaceDN/>
              <w:spacing w:beforeLines="100" w:before="240" w:afterLines="20" w:after="48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</w:rPr>
              <w:t>(생략)</w:t>
            </w:r>
          </w:p>
        </w:tc>
        <w:tc>
          <w:tcPr>
            <w:tcW w:w="3048" w:type="dxa"/>
          </w:tcPr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관리하는 신용정보의 이용목적 및 종류</w:t>
            </w:r>
          </w:p>
          <w:p w:rsidR="000E1C31" w:rsidRPr="000E1C31" w:rsidRDefault="000E1C31" w:rsidP="006D1D89">
            <w:pPr>
              <w:widowControl/>
              <w:autoSpaceDE/>
              <w:autoSpaceDN/>
              <w:spacing w:beforeLines="100" w:before="240" w:afterLines="20" w:after="48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</w:rPr>
              <w:t>(현행과 같음)</w:t>
            </w:r>
          </w:p>
        </w:tc>
        <w:tc>
          <w:tcPr>
            <w:tcW w:w="3048" w:type="dxa"/>
          </w:tcPr>
          <w:p w:rsidR="000E1C31" w:rsidRDefault="000E1C31" w:rsidP="006D1D89"/>
        </w:tc>
      </w:tr>
      <w:tr w:rsidR="000E1C31" w:rsidTr="006D1D89">
        <w:trPr>
          <w:trHeight w:val="111"/>
        </w:trPr>
        <w:tc>
          <w:tcPr>
            <w:tcW w:w="3048" w:type="dxa"/>
          </w:tcPr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제공대상자, 제공받는 자의 이용목적 및 제공하는 신용정보의 종류</w:t>
            </w:r>
          </w:p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1. 제공대상자</w:t>
            </w:r>
          </w:p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신용정보집중기관(한국신용정보원), 신용정보회사(코리아크레딧뷰로</w:t>
            </w:r>
            <w:r>
              <w:t>㈜</w:t>
            </w:r>
            <w:r>
              <w:rPr>
                <w:rFonts w:hint="eastAsia"/>
              </w:rPr>
              <w:t>, NICE신용정보</w:t>
            </w:r>
            <w:r>
              <w:t>㈜</w:t>
            </w:r>
            <w:r>
              <w:rPr>
                <w:rFonts w:hint="eastAsia"/>
              </w:rPr>
              <w:t>등), 기타 동법 및 다른 법률에 의해 제출을 요구하는 공공기관 등</w:t>
            </w:r>
          </w:p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</w:p>
          <w:p w:rsidR="000E1C31" w:rsidRP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2. ~ 3. (생략)</w:t>
            </w:r>
          </w:p>
        </w:tc>
        <w:tc>
          <w:tcPr>
            <w:tcW w:w="3048" w:type="dxa"/>
          </w:tcPr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제공대상자, 제공받는 자의 이용목적 및 제공하는 신용정보의 종류</w:t>
            </w:r>
          </w:p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1. 제공대상자</w:t>
            </w:r>
          </w:p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신용정보집중기관(한국신용정보원), 신용정보회사(코리아크레딧뷰로</w:t>
            </w:r>
            <w:r>
              <w:t>㈜</w:t>
            </w:r>
            <w:r>
              <w:rPr>
                <w:rFonts w:hint="eastAsia"/>
              </w:rPr>
              <w:t>, NICE신용정보</w:t>
            </w:r>
            <w:r>
              <w:t>㈜</w:t>
            </w:r>
            <w:r>
              <w:rPr>
                <w:rFonts w:hint="eastAsia"/>
              </w:rPr>
              <w:t xml:space="preserve">, </w:t>
            </w:r>
            <w:r w:rsidRPr="000E1C31">
              <w:rPr>
                <w:rFonts w:hint="eastAsia"/>
                <w:u w:val="single"/>
              </w:rPr>
              <w:t>SCI신용정보</w:t>
            </w:r>
            <w:r w:rsidRPr="000E1C31">
              <w:rPr>
                <w:u w:val="single"/>
              </w:rPr>
              <w:t>㈜</w:t>
            </w:r>
            <w:r w:rsidRPr="000E1C31">
              <w:rPr>
                <w:rFonts w:hint="eastAsia"/>
                <w:u w:val="single"/>
              </w:rPr>
              <w:t xml:space="preserve"> 등), 소액결재얼체(다날</w:t>
            </w:r>
            <w:r w:rsidRPr="000E1C31">
              <w:rPr>
                <w:u w:val="single"/>
              </w:rPr>
              <w:t>㈜</w:t>
            </w:r>
            <w:r w:rsidRPr="000E1C31">
              <w:rPr>
                <w:rFonts w:hint="eastAsia"/>
                <w:u w:val="single"/>
              </w:rPr>
              <w:t>, KG모빌리언스</w:t>
            </w:r>
            <w:r w:rsidRPr="000E1C31">
              <w:rPr>
                <w:u w:val="single"/>
              </w:rPr>
              <w:t>㈜</w:t>
            </w:r>
            <w:r w:rsidRPr="000E1C31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기타 동법 및 다른 법률에 의해 제출을 요구하는 공공기관 등</w:t>
            </w:r>
          </w:p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2. ~ 3. (현행과 같음)</w:t>
            </w:r>
          </w:p>
        </w:tc>
        <w:tc>
          <w:tcPr>
            <w:tcW w:w="3048" w:type="dxa"/>
          </w:tcPr>
          <w:p w:rsidR="000E1C31" w:rsidRDefault="000E1C31" w:rsidP="006D1D89"/>
          <w:p w:rsidR="004C4C7A" w:rsidRDefault="004C4C7A" w:rsidP="006D1D89"/>
          <w:p w:rsidR="004C4C7A" w:rsidRDefault="004C4C7A" w:rsidP="006D1D89"/>
          <w:p w:rsidR="004C4C7A" w:rsidRDefault="004C4C7A" w:rsidP="006D1D89"/>
          <w:p w:rsidR="004C4C7A" w:rsidRDefault="004C4C7A" w:rsidP="006D1D89">
            <w:r>
              <w:rPr>
                <w:rFonts w:hint="eastAsia"/>
              </w:rPr>
              <w:t>제공대상자 추가</w:t>
            </w:r>
          </w:p>
          <w:p w:rsidR="004C4C7A" w:rsidRDefault="004C4C7A" w:rsidP="006D1D89">
            <w:r>
              <w:rPr>
                <w:rFonts w:hint="eastAsia"/>
              </w:rPr>
              <w:t>SCI 신용정보</w:t>
            </w:r>
            <w:r>
              <w:t>㈜</w:t>
            </w:r>
          </w:p>
          <w:p w:rsidR="004C4C7A" w:rsidRDefault="004C4C7A" w:rsidP="006D1D89">
            <w:r>
              <w:rPr>
                <w:rFonts w:hint="eastAsia"/>
              </w:rPr>
              <w:t>소액결제업체</w:t>
            </w:r>
          </w:p>
          <w:p w:rsidR="004C4C7A" w:rsidRPr="004C4C7A" w:rsidRDefault="004C4C7A" w:rsidP="006D1D89">
            <w:r>
              <w:rPr>
                <w:rFonts w:hint="eastAsia"/>
              </w:rPr>
              <w:t>다날</w:t>
            </w:r>
            <w:r>
              <w:t>㈜</w:t>
            </w:r>
            <w:r>
              <w:rPr>
                <w:rFonts w:hint="eastAsia"/>
              </w:rPr>
              <w:t>, KG모빌리언스</w:t>
            </w:r>
            <w:r>
              <w:t>㈜</w:t>
            </w:r>
          </w:p>
        </w:tc>
      </w:tr>
      <w:tr w:rsidR="000E1C31" w:rsidTr="006D1D89">
        <w:trPr>
          <w:trHeight w:val="111"/>
        </w:trPr>
        <w:tc>
          <w:tcPr>
            <w:tcW w:w="3048" w:type="dxa"/>
          </w:tcPr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보유 및 이용기간, 신용정보 파기절차 및 방법</w:t>
            </w:r>
          </w:p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(생략)</w:t>
            </w:r>
          </w:p>
        </w:tc>
        <w:tc>
          <w:tcPr>
            <w:tcW w:w="3048" w:type="dxa"/>
          </w:tcPr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보유 및 이용기간, 신용정보 파기절차 및 방법</w:t>
            </w:r>
          </w:p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(현행과 같음)</w:t>
            </w:r>
          </w:p>
        </w:tc>
        <w:tc>
          <w:tcPr>
            <w:tcW w:w="3048" w:type="dxa"/>
          </w:tcPr>
          <w:p w:rsidR="000E1C31" w:rsidRDefault="000E1C31" w:rsidP="006D1D89"/>
        </w:tc>
      </w:tr>
      <w:tr w:rsidR="000E1C31" w:rsidTr="006D1D89">
        <w:trPr>
          <w:trHeight w:val="111"/>
        </w:trPr>
        <w:tc>
          <w:tcPr>
            <w:tcW w:w="3048" w:type="dxa"/>
          </w:tcPr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신용정보처리를 위탁하는 경우에 그 업무의 내용 및 수탁자</w:t>
            </w:r>
          </w:p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(생략)</w:t>
            </w:r>
          </w:p>
        </w:tc>
        <w:tc>
          <w:tcPr>
            <w:tcW w:w="3048" w:type="dxa"/>
          </w:tcPr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신용정보처리를 위탁하는 경우에 그 업무의 내용 및 수탁자</w:t>
            </w:r>
          </w:p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(현행과 같음)</w:t>
            </w:r>
          </w:p>
        </w:tc>
        <w:tc>
          <w:tcPr>
            <w:tcW w:w="3048" w:type="dxa"/>
          </w:tcPr>
          <w:p w:rsidR="000E1C31" w:rsidRDefault="000E1C31" w:rsidP="006D1D89"/>
        </w:tc>
      </w:tr>
      <w:tr w:rsidR="000E1C31" w:rsidTr="006D1D89">
        <w:trPr>
          <w:trHeight w:val="111"/>
        </w:trPr>
        <w:tc>
          <w:tcPr>
            <w:tcW w:w="3048" w:type="dxa"/>
          </w:tcPr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신용정보주체의 권리 및 행사방법</w:t>
            </w:r>
          </w:p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(생략)</w:t>
            </w:r>
          </w:p>
        </w:tc>
        <w:tc>
          <w:tcPr>
            <w:tcW w:w="3048" w:type="dxa"/>
          </w:tcPr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신용정보주체의 권리 및 행사방법</w:t>
            </w:r>
          </w:p>
          <w:p w:rsidR="000E1C31" w:rsidRDefault="000E1C31" w:rsidP="000E1C31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(현행과 같음)</w:t>
            </w:r>
          </w:p>
        </w:tc>
        <w:tc>
          <w:tcPr>
            <w:tcW w:w="3048" w:type="dxa"/>
          </w:tcPr>
          <w:p w:rsidR="000E1C31" w:rsidRDefault="000E1C31" w:rsidP="006D1D89"/>
        </w:tc>
      </w:tr>
      <w:tr w:rsidR="000E1C31" w:rsidTr="006D1D89">
        <w:trPr>
          <w:trHeight w:val="111"/>
        </w:trPr>
        <w:tc>
          <w:tcPr>
            <w:tcW w:w="3048" w:type="dxa"/>
          </w:tcPr>
          <w:p w:rsidR="000E1C31" w:rsidRDefault="000E1C31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 관리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보호 관련 고충</w:t>
            </w:r>
            <w:r>
              <w:rPr>
                <w:rFonts w:hint="eastAsia"/>
              </w:rPr>
              <w:lastRenderedPageBreak/>
              <w:t>처리 담당자</w:t>
            </w:r>
          </w:p>
          <w:p w:rsidR="006F68DC" w:rsidRDefault="006F68DC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신용정보관리 보호인</w:t>
            </w:r>
          </w:p>
          <w:p w:rsidR="006F68DC" w:rsidRPr="006F68DC" w:rsidRDefault="006F68DC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(생략)</w:t>
            </w:r>
          </w:p>
          <w:p w:rsidR="004C4C7A" w:rsidRDefault="004C4C7A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담당자</w:t>
            </w:r>
          </w:p>
          <w:p w:rsidR="004C4C7A" w:rsidRDefault="004C4C7A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소속 : 준법감시본부</w:t>
            </w:r>
          </w:p>
          <w:p w:rsidR="004C4C7A" w:rsidRPr="00453C0F" w:rsidRDefault="004C4C7A" w:rsidP="006D1D89">
            <w:pPr>
              <w:widowControl/>
              <w:autoSpaceDE/>
              <w:autoSpaceDN/>
              <w:spacing w:beforeLines="100" w:before="240" w:afterLines="20" w:after="48"/>
              <w:rPr>
                <w:u w:val="single"/>
              </w:rPr>
            </w:pPr>
            <w:r w:rsidRPr="00453C0F">
              <w:rPr>
                <w:rFonts w:hint="eastAsia"/>
                <w:u w:val="single"/>
              </w:rPr>
              <w:t xml:space="preserve">성명 : 황동욱 부장/ 한정희 </w:t>
            </w:r>
            <w:r w:rsidR="00453C0F">
              <w:rPr>
                <w:rFonts w:hint="eastAsia"/>
                <w:u w:val="single"/>
              </w:rPr>
              <w:t>팀장</w:t>
            </w:r>
          </w:p>
          <w:p w:rsidR="004C4C7A" w:rsidRDefault="004C4C7A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전화 : 031-8015-9225</w:t>
            </w:r>
          </w:p>
          <w:p w:rsidR="004C4C7A" w:rsidRDefault="004C4C7A" w:rsidP="006D1D89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 xml:space="preserve">이메일 : </w:t>
            </w:r>
            <w:hyperlink r:id="rId6" w:history="1">
              <w:r w:rsidRPr="00AA7EBC">
                <w:rPr>
                  <w:rStyle w:val="a4"/>
                  <w:rFonts w:hint="eastAsia"/>
                </w:rPr>
                <w:t>dwhwang@pepperbank.kr</w:t>
              </w:r>
            </w:hyperlink>
            <w:r>
              <w:rPr>
                <w:rFonts w:hint="eastAsia"/>
              </w:rPr>
              <w:t xml:space="preserve"> /paulhan@pepperbank,kr</w:t>
            </w:r>
          </w:p>
        </w:tc>
        <w:tc>
          <w:tcPr>
            <w:tcW w:w="3048" w:type="dxa"/>
          </w:tcPr>
          <w:p w:rsidR="004C4C7A" w:rsidRDefault="004C4C7A" w:rsidP="004C4C7A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lastRenderedPageBreak/>
              <w:t>신용정보 관리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보호 관련 고충</w:t>
            </w:r>
            <w:r>
              <w:rPr>
                <w:rFonts w:hint="eastAsia"/>
              </w:rPr>
              <w:lastRenderedPageBreak/>
              <w:t>처리 담당자</w:t>
            </w:r>
          </w:p>
          <w:p w:rsidR="006F68DC" w:rsidRDefault="006F68DC" w:rsidP="004C4C7A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신용정보관리 보호인</w:t>
            </w:r>
          </w:p>
          <w:p w:rsidR="006F68DC" w:rsidRDefault="006F68DC" w:rsidP="004C4C7A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(현행과 같음)</w:t>
            </w:r>
          </w:p>
          <w:p w:rsidR="004C4C7A" w:rsidRDefault="006F68DC" w:rsidP="004C4C7A">
            <w:pPr>
              <w:widowControl/>
              <w:autoSpaceDE/>
              <w:autoSpaceDN/>
              <w:spacing w:beforeLines="100" w:before="240" w:afterLines="20" w:after="48"/>
            </w:pPr>
            <w:r w:rsidRPr="006F68DC">
              <w:rPr>
                <w:rFonts w:hint="eastAsia"/>
                <w:u w:val="single"/>
              </w:rPr>
              <w:t>신용정보관리</w:t>
            </w:r>
            <w:r>
              <w:rPr>
                <w:rFonts w:hint="eastAsia"/>
              </w:rPr>
              <w:t xml:space="preserve"> </w:t>
            </w:r>
            <w:r w:rsidR="004C4C7A">
              <w:rPr>
                <w:rFonts w:hint="eastAsia"/>
              </w:rPr>
              <w:t>담당자</w:t>
            </w:r>
          </w:p>
          <w:p w:rsidR="004C4C7A" w:rsidRDefault="004C4C7A" w:rsidP="004C4C7A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소속 : 준법감시본부</w:t>
            </w:r>
          </w:p>
          <w:p w:rsidR="004C4C7A" w:rsidRPr="00453C0F" w:rsidRDefault="004C4C7A" w:rsidP="004C4C7A">
            <w:pPr>
              <w:widowControl/>
              <w:autoSpaceDE/>
              <w:autoSpaceDN/>
              <w:spacing w:beforeLines="100" w:before="240" w:afterLines="20" w:after="48"/>
              <w:rPr>
                <w:u w:val="single"/>
              </w:rPr>
            </w:pPr>
            <w:r w:rsidRPr="00453C0F">
              <w:rPr>
                <w:rFonts w:hint="eastAsia"/>
                <w:u w:val="single"/>
              </w:rPr>
              <w:t xml:space="preserve">성명 : 황동욱 </w:t>
            </w:r>
            <w:r w:rsidR="00453C0F" w:rsidRPr="00453C0F">
              <w:rPr>
                <w:rFonts w:hint="eastAsia"/>
                <w:u w:val="single"/>
              </w:rPr>
              <w:t>이사대우</w:t>
            </w:r>
            <w:r w:rsidRPr="00453C0F">
              <w:rPr>
                <w:rFonts w:hint="eastAsia"/>
                <w:u w:val="single"/>
              </w:rPr>
              <w:t>/ 한정희 팀장</w:t>
            </w:r>
          </w:p>
          <w:p w:rsidR="004C4C7A" w:rsidRDefault="004C4C7A" w:rsidP="004C4C7A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>전화 : 031-8015-9225</w:t>
            </w:r>
          </w:p>
          <w:p w:rsidR="000E1C31" w:rsidRDefault="004C4C7A" w:rsidP="004C4C7A">
            <w:pPr>
              <w:widowControl/>
              <w:autoSpaceDE/>
              <w:autoSpaceDN/>
              <w:spacing w:beforeLines="100" w:before="240" w:afterLines="20" w:after="48"/>
            </w:pPr>
            <w:r>
              <w:rPr>
                <w:rFonts w:hint="eastAsia"/>
              </w:rPr>
              <w:t xml:space="preserve">이메일 : </w:t>
            </w:r>
            <w:hyperlink r:id="rId7" w:history="1">
              <w:r w:rsidRPr="00AA7EBC">
                <w:rPr>
                  <w:rStyle w:val="a4"/>
                  <w:rFonts w:hint="eastAsia"/>
                </w:rPr>
                <w:t>dwhwang@pepperbank.kr</w:t>
              </w:r>
            </w:hyperlink>
            <w:r>
              <w:rPr>
                <w:rFonts w:hint="eastAsia"/>
              </w:rPr>
              <w:t xml:space="preserve"> /paulhan@pepperbank,kr</w:t>
            </w:r>
          </w:p>
        </w:tc>
        <w:tc>
          <w:tcPr>
            <w:tcW w:w="3048" w:type="dxa"/>
          </w:tcPr>
          <w:p w:rsidR="000E1C31" w:rsidRDefault="000E1C31" w:rsidP="006D1D89"/>
          <w:p w:rsidR="004C4C7A" w:rsidRDefault="004C4C7A" w:rsidP="006D1D89"/>
          <w:p w:rsidR="004C4C7A" w:rsidRDefault="004C4C7A" w:rsidP="006D1D89"/>
          <w:p w:rsidR="004C4C7A" w:rsidRDefault="004C4C7A" w:rsidP="006D1D89"/>
          <w:p w:rsidR="004C4C7A" w:rsidRDefault="004C4C7A" w:rsidP="006D1D89"/>
          <w:p w:rsidR="004C4C7A" w:rsidRDefault="004C4C7A" w:rsidP="006D1D89"/>
          <w:p w:rsidR="00586E95" w:rsidRDefault="00586E95" w:rsidP="006D1D89"/>
          <w:p w:rsidR="004C4C7A" w:rsidRDefault="004C4C7A" w:rsidP="006D1D89">
            <w:r>
              <w:rPr>
                <w:rFonts w:hint="eastAsia"/>
              </w:rPr>
              <w:t xml:space="preserve">담당자 직책 </w:t>
            </w:r>
            <w:bookmarkStart w:id="0" w:name="_GoBack"/>
            <w:bookmarkEnd w:id="0"/>
            <w:r>
              <w:rPr>
                <w:rFonts w:hint="eastAsia"/>
              </w:rPr>
              <w:t>변경</w:t>
            </w:r>
          </w:p>
        </w:tc>
      </w:tr>
    </w:tbl>
    <w:p w:rsidR="00186ADE" w:rsidRDefault="00453C0F"/>
    <w:sectPr w:rsidR="00186A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DC" w:rsidRDefault="006F68DC" w:rsidP="006F68DC">
      <w:pPr>
        <w:spacing w:after="0" w:line="240" w:lineRule="auto"/>
      </w:pPr>
      <w:r>
        <w:separator/>
      </w:r>
    </w:p>
  </w:endnote>
  <w:endnote w:type="continuationSeparator" w:id="0">
    <w:p w:rsidR="006F68DC" w:rsidRDefault="006F68DC" w:rsidP="006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DC" w:rsidRDefault="006F68DC" w:rsidP="006F68DC">
      <w:pPr>
        <w:spacing w:after="0" w:line="240" w:lineRule="auto"/>
      </w:pPr>
      <w:r>
        <w:separator/>
      </w:r>
    </w:p>
  </w:footnote>
  <w:footnote w:type="continuationSeparator" w:id="0">
    <w:p w:rsidR="006F68DC" w:rsidRDefault="006F68DC" w:rsidP="006F6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31"/>
    <w:rsid w:val="000E1C31"/>
    <w:rsid w:val="00453C0F"/>
    <w:rsid w:val="004C4C7A"/>
    <w:rsid w:val="00586E95"/>
    <w:rsid w:val="00664CDA"/>
    <w:rsid w:val="006F68DC"/>
    <w:rsid w:val="00B06609"/>
    <w:rsid w:val="00E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F698BF-5490-4097-BA25-F2155C48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C7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68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68DC"/>
  </w:style>
  <w:style w:type="paragraph" w:styleId="a6">
    <w:name w:val="footer"/>
    <w:basedOn w:val="a"/>
    <w:link w:val="Char0"/>
    <w:uiPriority w:val="99"/>
    <w:unhideWhenUsed/>
    <w:rsid w:val="006F68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68DC"/>
  </w:style>
  <w:style w:type="paragraph" w:styleId="a7">
    <w:name w:val="Balloon Text"/>
    <w:basedOn w:val="a"/>
    <w:link w:val="Char1"/>
    <w:uiPriority w:val="99"/>
    <w:semiHidden/>
    <w:unhideWhenUsed/>
    <w:rsid w:val="00453C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53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whwang@pepperbank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hwang@pepperbank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cp:lastPrinted>2021-06-30T01:43:00Z</cp:lastPrinted>
  <dcterms:created xsi:type="dcterms:W3CDTF">2018-10-30T05:39:00Z</dcterms:created>
  <dcterms:modified xsi:type="dcterms:W3CDTF">2021-06-30T01:59:00Z</dcterms:modified>
</cp:coreProperties>
</file>